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D3C" w:rsidRPr="006652EA" w:rsidRDefault="00961D3C" w:rsidP="00961D3C">
      <w:pPr>
        <w:pStyle w:val="Normal1"/>
        <w:tabs>
          <w:tab w:val="left" w:pos="6946"/>
        </w:tabs>
        <w:rPr>
          <w:color w:val="000000" w:themeColor="text1"/>
          <w:sz w:val="8"/>
          <w:szCs w:val="8"/>
        </w:rPr>
      </w:pPr>
      <w:bookmarkStart w:id="0" w:name="_GoBack"/>
      <w:bookmarkEnd w:id="0"/>
    </w:p>
    <w:p w:rsidR="00961D3C" w:rsidRPr="006652EA" w:rsidRDefault="00961D3C" w:rsidP="00D04D0E">
      <w:pPr>
        <w:pStyle w:val="Normal1"/>
        <w:spacing w:before="60" w:after="60" w:line="360" w:lineRule="exact"/>
        <w:jc w:val="center"/>
        <w:rPr>
          <w:color w:val="000000" w:themeColor="text1"/>
          <w:sz w:val="28"/>
          <w:szCs w:val="28"/>
        </w:rPr>
      </w:pPr>
      <w:r w:rsidRPr="006652EA">
        <w:rPr>
          <w:b/>
          <w:color w:val="000000" w:themeColor="text1"/>
          <w:sz w:val="28"/>
          <w:szCs w:val="28"/>
        </w:rPr>
        <w:t xml:space="preserve">PHỤ LỤC </w:t>
      </w:r>
      <w:r w:rsidR="00E35ACA">
        <w:rPr>
          <w:b/>
          <w:color w:val="000000" w:themeColor="text1"/>
          <w:sz w:val="28"/>
          <w:szCs w:val="28"/>
        </w:rPr>
        <w:t>1</w:t>
      </w:r>
      <w:r w:rsidR="00F003F9">
        <w:rPr>
          <w:b/>
          <w:color w:val="000000" w:themeColor="text1"/>
          <w:sz w:val="28"/>
          <w:szCs w:val="28"/>
        </w:rPr>
        <w:t>3</w:t>
      </w:r>
    </w:p>
    <w:p w:rsidR="006D7596" w:rsidRDefault="0067738D" w:rsidP="00D04D0E">
      <w:pPr>
        <w:pStyle w:val="Normal1"/>
        <w:spacing w:before="60" w:after="60" w:line="360" w:lineRule="exact"/>
        <w:jc w:val="center"/>
        <w:rPr>
          <w:b/>
          <w:color w:val="000000" w:themeColor="text1"/>
          <w:sz w:val="28"/>
          <w:szCs w:val="28"/>
        </w:rPr>
      </w:pPr>
      <w:r>
        <w:rPr>
          <w:b/>
          <w:color w:val="000000" w:themeColor="text1"/>
          <w:sz w:val="28"/>
          <w:szCs w:val="28"/>
        </w:rPr>
        <w:t xml:space="preserve">DANH MỤC </w:t>
      </w:r>
      <w:r w:rsidR="006D7596" w:rsidRPr="006D7596">
        <w:rPr>
          <w:b/>
          <w:color w:val="000000" w:themeColor="text1"/>
          <w:sz w:val="28"/>
          <w:szCs w:val="28"/>
        </w:rPr>
        <w:t xml:space="preserve">HỒ SƠ </w:t>
      </w:r>
      <w:r w:rsidR="006D7596">
        <w:rPr>
          <w:b/>
          <w:color w:val="000000" w:themeColor="text1"/>
          <w:sz w:val="28"/>
          <w:szCs w:val="28"/>
        </w:rPr>
        <w:t>NHÂN SỰ</w:t>
      </w:r>
      <w:r w:rsidR="006D7596" w:rsidRPr="006D7596">
        <w:rPr>
          <w:b/>
          <w:color w:val="000000" w:themeColor="text1"/>
          <w:sz w:val="28"/>
          <w:szCs w:val="28"/>
        </w:rPr>
        <w:t xml:space="preserve"> QUY HOẠCH</w:t>
      </w:r>
    </w:p>
    <w:p w:rsidR="00961D3C" w:rsidRPr="006652EA" w:rsidRDefault="00961D3C" w:rsidP="00D04D0E">
      <w:pPr>
        <w:pStyle w:val="Normal1"/>
        <w:spacing w:before="60" w:after="60" w:line="360" w:lineRule="exact"/>
        <w:jc w:val="center"/>
        <w:rPr>
          <w:color w:val="000000" w:themeColor="text1"/>
          <w:sz w:val="28"/>
          <w:szCs w:val="28"/>
        </w:rPr>
      </w:pPr>
      <w:r w:rsidRPr="006652EA">
        <w:rPr>
          <w:i/>
          <w:color w:val="000000" w:themeColor="text1"/>
          <w:sz w:val="28"/>
          <w:szCs w:val="28"/>
        </w:rPr>
        <w:t xml:space="preserve">(Kèm theo </w:t>
      </w:r>
      <w:r w:rsidR="00E96BBC">
        <w:rPr>
          <w:i/>
          <w:color w:val="000000" w:themeColor="text1"/>
          <w:sz w:val="28"/>
          <w:szCs w:val="28"/>
        </w:rPr>
        <w:t>Hướng dẫn</w:t>
      </w:r>
      <w:r w:rsidRPr="006652EA">
        <w:rPr>
          <w:i/>
          <w:color w:val="000000" w:themeColor="text1"/>
          <w:sz w:val="28"/>
          <w:szCs w:val="28"/>
        </w:rPr>
        <w:t xml:space="preserve"> số -</w:t>
      </w:r>
      <w:r w:rsidR="00E96BBC">
        <w:rPr>
          <w:i/>
          <w:color w:val="000000" w:themeColor="text1"/>
          <w:sz w:val="28"/>
          <w:szCs w:val="28"/>
        </w:rPr>
        <w:t>HD</w:t>
      </w:r>
      <w:r w:rsidRPr="006652EA">
        <w:rPr>
          <w:i/>
          <w:color w:val="000000" w:themeColor="text1"/>
          <w:sz w:val="28"/>
          <w:szCs w:val="28"/>
        </w:rPr>
        <w:t>/</w:t>
      </w:r>
      <w:r w:rsidR="00E96BBC">
        <w:rPr>
          <w:i/>
          <w:color w:val="000000" w:themeColor="text1"/>
          <w:sz w:val="28"/>
          <w:szCs w:val="28"/>
        </w:rPr>
        <w:t>BTC</w:t>
      </w:r>
      <w:r w:rsidRPr="006652EA">
        <w:rPr>
          <w:i/>
          <w:color w:val="000000" w:themeColor="text1"/>
          <w:sz w:val="28"/>
          <w:szCs w:val="28"/>
        </w:rPr>
        <w:t xml:space="preserve">TU ngày </w:t>
      </w:r>
      <w:r w:rsidR="00E96BBC">
        <w:rPr>
          <w:i/>
          <w:color w:val="000000" w:themeColor="text1"/>
          <w:sz w:val="28"/>
          <w:szCs w:val="28"/>
        </w:rPr>
        <w:t>…</w:t>
      </w:r>
      <w:r w:rsidRPr="006652EA">
        <w:rPr>
          <w:i/>
          <w:color w:val="000000" w:themeColor="text1"/>
          <w:sz w:val="28"/>
          <w:szCs w:val="28"/>
        </w:rPr>
        <w:t>/</w:t>
      </w:r>
      <w:r w:rsidR="00E96BBC">
        <w:rPr>
          <w:i/>
          <w:color w:val="000000" w:themeColor="text1"/>
          <w:sz w:val="28"/>
          <w:szCs w:val="28"/>
        </w:rPr>
        <w:t>3</w:t>
      </w:r>
      <w:r w:rsidRPr="006652EA">
        <w:rPr>
          <w:i/>
          <w:color w:val="000000" w:themeColor="text1"/>
          <w:sz w:val="28"/>
          <w:szCs w:val="28"/>
        </w:rPr>
        <w:t>/2022 của Ban T</w:t>
      </w:r>
      <w:r w:rsidR="00E96BBC">
        <w:rPr>
          <w:i/>
          <w:color w:val="000000" w:themeColor="text1"/>
          <w:sz w:val="28"/>
          <w:szCs w:val="28"/>
        </w:rPr>
        <w:t>ổ chức</w:t>
      </w:r>
      <w:r w:rsidRPr="006652EA">
        <w:rPr>
          <w:i/>
          <w:color w:val="000000" w:themeColor="text1"/>
          <w:sz w:val="28"/>
          <w:szCs w:val="28"/>
        </w:rPr>
        <w:t xml:space="preserve"> Tỉnh ủy)</w:t>
      </w:r>
    </w:p>
    <w:p w:rsidR="00961D3C" w:rsidRPr="006652EA" w:rsidRDefault="00961D3C" w:rsidP="00F804A7">
      <w:pPr>
        <w:pStyle w:val="Normal1"/>
        <w:jc w:val="center"/>
        <w:rPr>
          <w:color w:val="000000" w:themeColor="text1"/>
          <w:sz w:val="28"/>
          <w:szCs w:val="28"/>
        </w:rPr>
      </w:pPr>
      <w:r w:rsidRPr="006652EA">
        <w:rPr>
          <w:color w:val="000000" w:themeColor="text1"/>
          <w:sz w:val="28"/>
          <w:szCs w:val="28"/>
        </w:rPr>
        <w:t>-----</w:t>
      </w:r>
    </w:p>
    <w:p w:rsidR="00961D3C" w:rsidRPr="00F804A7" w:rsidRDefault="00961D3C" w:rsidP="00F804A7">
      <w:pPr>
        <w:pStyle w:val="Normal1"/>
        <w:jc w:val="center"/>
        <w:rPr>
          <w:color w:val="000000" w:themeColor="text1"/>
          <w:sz w:val="28"/>
          <w:szCs w:val="28"/>
        </w:rPr>
      </w:pPr>
    </w:p>
    <w:p w:rsidR="00D300B9" w:rsidRPr="006D7596" w:rsidRDefault="006D7596" w:rsidP="00D04D0E">
      <w:pPr>
        <w:spacing w:before="60" w:after="60" w:line="360" w:lineRule="exact"/>
        <w:ind w:firstLine="567"/>
        <w:jc w:val="both"/>
        <w:rPr>
          <w:b/>
          <w:sz w:val="28"/>
          <w:szCs w:val="28"/>
          <w:highlight w:val="white"/>
        </w:rPr>
      </w:pPr>
      <w:r w:rsidRPr="006D7596">
        <w:rPr>
          <w:b/>
          <w:sz w:val="28"/>
          <w:szCs w:val="28"/>
          <w:highlight w:val="white"/>
        </w:rPr>
        <w:t>1</w:t>
      </w:r>
      <w:r w:rsidR="00D300B9" w:rsidRPr="006D7596">
        <w:rPr>
          <w:b/>
          <w:sz w:val="28"/>
          <w:szCs w:val="28"/>
          <w:highlight w:val="white"/>
        </w:rPr>
        <w:t xml:space="preserve">. Hồ sơ </w:t>
      </w:r>
      <w:r>
        <w:rPr>
          <w:b/>
          <w:sz w:val="28"/>
          <w:szCs w:val="28"/>
          <w:highlight w:val="white"/>
        </w:rPr>
        <w:t>nhân sự</w:t>
      </w:r>
      <w:r w:rsidR="00D300B9" w:rsidRPr="006D7596">
        <w:rPr>
          <w:b/>
          <w:sz w:val="28"/>
          <w:szCs w:val="28"/>
          <w:highlight w:val="white"/>
        </w:rPr>
        <w:t xml:space="preserve"> đ</w:t>
      </w:r>
      <w:r w:rsidRPr="006D7596">
        <w:rPr>
          <w:b/>
          <w:sz w:val="28"/>
          <w:szCs w:val="28"/>
          <w:highlight w:val="white"/>
        </w:rPr>
        <w:t>ược đưa vào quy hoạch (lần đầu)</w:t>
      </w:r>
    </w:p>
    <w:p w:rsidR="00D300B9" w:rsidRPr="00270138" w:rsidRDefault="00D300B9" w:rsidP="00D04D0E">
      <w:pPr>
        <w:spacing w:before="60" w:after="60" w:line="360" w:lineRule="exact"/>
        <w:ind w:firstLine="567"/>
        <w:jc w:val="both"/>
        <w:rPr>
          <w:sz w:val="28"/>
          <w:szCs w:val="28"/>
          <w:highlight w:val="white"/>
        </w:rPr>
      </w:pPr>
      <w:r w:rsidRPr="00270138">
        <w:rPr>
          <w:sz w:val="28"/>
          <w:szCs w:val="28"/>
          <w:highlight w:val="white"/>
        </w:rPr>
        <w:t>(1)- Sơ yếu lý lịch (theo mẫu 2C/TCTW) do cá nhân tự khai (khai đến thời điểm hiện nay) và cơ quan tr</w:t>
      </w:r>
      <w:r w:rsidR="006D7596">
        <w:rPr>
          <w:sz w:val="28"/>
          <w:szCs w:val="28"/>
          <w:highlight w:val="white"/>
        </w:rPr>
        <w:t>ực tiếp quản lý cán bộ xác nhận; có dán ảnh màu 4x6.</w:t>
      </w:r>
    </w:p>
    <w:p w:rsidR="00D300B9" w:rsidRPr="00270138" w:rsidRDefault="00D300B9" w:rsidP="00D04D0E">
      <w:pPr>
        <w:spacing w:before="60" w:after="60" w:line="360" w:lineRule="exact"/>
        <w:ind w:firstLine="567"/>
        <w:jc w:val="both"/>
        <w:rPr>
          <w:sz w:val="28"/>
          <w:szCs w:val="28"/>
        </w:rPr>
      </w:pPr>
      <w:r w:rsidRPr="00270138">
        <w:rPr>
          <w:sz w:val="28"/>
          <w:szCs w:val="28"/>
          <w:highlight w:val="white"/>
        </w:rPr>
        <w:t xml:space="preserve">(2)- </w:t>
      </w:r>
      <w:r w:rsidRPr="00270138">
        <w:rPr>
          <w:sz w:val="28"/>
          <w:szCs w:val="28"/>
        </w:rPr>
        <w:t>Nhận xét, đánh giá của cấp uỷ, tổ chức đảng, tập thể lãnh đạo cơ quan, đơn vị của cấp có thẩm quyền theo phân cấp quản lý cán bộ, về: (1) Phẩm chất đạo đức, lối sống, ý thức tổ chức kỷ luật, đoàn kết nội bộ. (2) Năng lực công tác và kết quả thực hiện chức trách, nhiệm vụ được giao. (3) Uy tín và triển vọng phát triển.</w:t>
      </w:r>
    </w:p>
    <w:p w:rsidR="00D300B9" w:rsidRPr="00270138" w:rsidRDefault="00D300B9" w:rsidP="00D04D0E">
      <w:pPr>
        <w:spacing w:before="60" w:after="60" w:line="360" w:lineRule="exact"/>
        <w:ind w:firstLine="567"/>
        <w:jc w:val="both"/>
        <w:rPr>
          <w:sz w:val="28"/>
          <w:szCs w:val="28"/>
        </w:rPr>
      </w:pPr>
      <w:r w:rsidRPr="00270138">
        <w:rPr>
          <w:sz w:val="28"/>
          <w:szCs w:val="28"/>
        </w:rPr>
        <w:t>(3)- Kết luận của ban thường vụ huyện uỷ, thành uỷ, đảng uỷ trực thuộc Tỉnh uỷ về tiêu chuẩn chính trị, trong đó có báo cáo về thân nhân đang học tập, lao động, sinh sống ở nước ngoài và quan hệ với người nước ngoài theo Quy định của Bộ Chính trị về bảo vệ chính trị nội bộ Đảng.</w:t>
      </w:r>
    </w:p>
    <w:p w:rsidR="00D300B9" w:rsidRPr="00270138" w:rsidRDefault="00D300B9" w:rsidP="00D04D0E">
      <w:pPr>
        <w:spacing w:before="60" w:after="60" w:line="360" w:lineRule="exact"/>
        <w:ind w:firstLine="567"/>
        <w:jc w:val="both"/>
        <w:rPr>
          <w:sz w:val="28"/>
          <w:szCs w:val="28"/>
        </w:rPr>
      </w:pPr>
      <w:r w:rsidRPr="00270138">
        <w:rPr>
          <w:sz w:val="28"/>
          <w:szCs w:val="28"/>
        </w:rPr>
        <w:t>(4)- Bản kê khai tài sản, thu nhập theo mẫu ban hành kèm theo quy định hiện hành (có ký xác nhận của người kê khai và người nhận bản kê khai theo quy định).</w:t>
      </w:r>
    </w:p>
    <w:p w:rsidR="00D300B9" w:rsidRPr="00270138" w:rsidRDefault="00D300B9" w:rsidP="00D04D0E">
      <w:pPr>
        <w:spacing w:before="60" w:after="60" w:line="360" w:lineRule="exact"/>
        <w:ind w:firstLine="567"/>
        <w:jc w:val="both"/>
        <w:rPr>
          <w:sz w:val="28"/>
          <w:szCs w:val="28"/>
          <w:highlight w:val="white"/>
        </w:rPr>
      </w:pPr>
      <w:r w:rsidRPr="00270138">
        <w:rPr>
          <w:sz w:val="28"/>
          <w:szCs w:val="28"/>
          <w:highlight w:val="white"/>
        </w:rPr>
        <w:t xml:space="preserve">(5)- Bản sao có </w:t>
      </w:r>
      <w:r w:rsidR="00C62CD5">
        <w:rPr>
          <w:sz w:val="28"/>
          <w:szCs w:val="28"/>
          <w:highlight w:val="white"/>
        </w:rPr>
        <w:t xml:space="preserve">giá trị pháp lý </w:t>
      </w:r>
      <w:r w:rsidRPr="00270138">
        <w:rPr>
          <w:sz w:val="28"/>
          <w:szCs w:val="28"/>
          <w:highlight w:val="white"/>
        </w:rPr>
        <w:t>của cơ quan có thẩm quyền các văn bằng, chứng chỉ về trình độ học vấn (bằng tốt nghiệp THPT), chuyên môn, nghiệp vụ, lý luận chính trị, ngoại ngữ, tin học, quản lý nhà nước, bồi dưỡng chức danh...</w:t>
      </w:r>
    </w:p>
    <w:p w:rsidR="00D300B9" w:rsidRPr="006D7596" w:rsidRDefault="006D7596" w:rsidP="00D04D0E">
      <w:pPr>
        <w:spacing w:before="60" w:after="60" w:line="360" w:lineRule="exact"/>
        <w:ind w:firstLine="567"/>
        <w:jc w:val="both"/>
        <w:rPr>
          <w:b/>
          <w:sz w:val="28"/>
          <w:szCs w:val="28"/>
          <w:highlight w:val="white"/>
        </w:rPr>
      </w:pPr>
      <w:r w:rsidRPr="006D7596">
        <w:rPr>
          <w:b/>
          <w:sz w:val="28"/>
          <w:szCs w:val="28"/>
          <w:highlight w:val="white"/>
        </w:rPr>
        <w:t>2</w:t>
      </w:r>
      <w:r w:rsidR="00D300B9" w:rsidRPr="006D7596">
        <w:rPr>
          <w:b/>
          <w:sz w:val="28"/>
          <w:szCs w:val="28"/>
          <w:highlight w:val="white"/>
        </w:rPr>
        <w:t xml:space="preserve">. Hồ sơ </w:t>
      </w:r>
      <w:r w:rsidRPr="006D7596">
        <w:rPr>
          <w:b/>
          <w:sz w:val="28"/>
          <w:szCs w:val="28"/>
          <w:highlight w:val="white"/>
        </w:rPr>
        <w:t>nhân sự</w:t>
      </w:r>
      <w:r w:rsidR="00D300B9" w:rsidRPr="006D7596">
        <w:rPr>
          <w:b/>
          <w:sz w:val="28"/>
          <w:szCs w:val="28"/>
          <w:highlight w:val="white"/>
        </w:rPr>
        <w:t xml:space="preserve"> là nguồn chuyển tiếp từ quy hoạch đã được phê duyệt sang (đã gửi hồ sơ về Ban Tổ chức Tỉnh uỷ hoặc Sở Nội vụ) thì chỉ cần bổ sung:</w:t>
      </w:r>
    </w:p>
    <w:p w:rsidR="00D300B9" w:rsidRPr="00270138" w:rsidRDefault="00D300B9" w:rsidP="00D04D0E">
      <w:pPr>
        <w:spacing w:before="60" w:after="60" w:line="360" w:lineRule="exact"/>
        <w:ind w:firstLine="567"/>
        <w:jc w:val="both"/>
        <w:rPr>
          <w:sz w:val="28"/>
          <w:szCs w:val="28"/>
          <w:highlight w:val="white"/>
        </w:rPr>
      </w:pPr>
      <w:r w:rsidRPr="00270138">
        <w:rPr>
          <w:sz w:val="28"/>
          <w:szCs w:val="28"/>
          <w:highlight w:val="white"/>
        </w:rPr>
        <w:t>(1)- Bổ sung lý lịch Phiếu 2d-BTCTW của Ban Tổ chức Trung ương.</w:t>
      </w:r>
    </w:p>
    <w:p w:rsidR="00D300B9" w:rsidRPr="00270138" w:rsidRDefault="00D300B9" w:rsidP="00D04D0E">
      <w:pPr>
        <w:spacing w:before="60" w:after="60" w:line="360" w:lineRule="exact"/>
        <w:ind w:firstLine="567"/>
        <w:jc w:val="both"/>
        <w:rPr>
          <w:sz w:val="28"/>
          <w:szCs w:val="28"/>
          <w:highlight w:val="white"/>
        </w:rPr>
      </w:pPr>
      <w:r w:rsidRPr="00270138">
        <w:rPr>
          <w:sz w:val="28"/>
          <w:szCs w:val="28"/>
          <w:highlight w:val="white"/>
        </w:rPr>
        <w:t>(2)- Bản sao có chứng thực của cơ quan có thẩm quyền các văn bằng, chứng chỉ về trình độ học vấn (bằng tốt nghiệp THPT); chuyên môn, nghiệp vụ, lý luận chính trị, ngoại ngữ, tin học, quản lý nhà nước, bồi dưỡng chức danh... (nếu có thay đổi, bổ sung).</w:t>
      </w:r>
    </w:p>
    <w:p w:rsidR="00D300B9" w:rsidRPr="00270138" w:rsidRDefault="00D300B9" w:rsidP="00D04D0E">
      <w:pPr>
        <w:spacing w:before="60" w:after="60" w:line="360" w:lineRule="exact"/>
        <w:ind w:firstLine="567"/>
        <w:jc w:val="both"/>
        <w:rPr>
          <w:sz w:val="28"/>
          <w:szCs w:val="28"/>
        </w:rPr>
      </w:pPr>
      <w:r w:rsidRPr="00270138">
        <w:rPr>
          <w:sz w:val="28"/>
          <w:szCs w:val="28"/>
        </w:rPr>
        <w:t>(3)- Bản kê khai tài sản, thu nhập theo mẫu ban hành kèm theo quy định hiện hành (có ký xác nhận của người kê khai và người nhận bản kê khai theo quy định).</w:t>
      </w:r>
    </w:p>
    <w:p w:rsidR="00D300B9" w:rsidRDefault="00D300B9" w:rsidP="00D04D0E">
      <w:pPr>
        <w:spacing w:before="60" w:after="60" w:line="360" w:lineRule="exact"/>
        <w:ind w:firstLine="567"/>
        <w:jc w:val="both"/>
        <w:rPr>
          <w:sz w:val="28"/>
          <w:szCs w:val="28"/>
          <w:highlight w:val="white"/>
        </w:rPr>
      </w:pPr>
      <w:r w:rsidRPr="00270138">
        <w:rPr>
          <w:sz w:val="28"/>
          <w:szCs w:val="28"/>
          <w:highlight w:val="white"/>
        </w:rPr>
        <w:t xml:space="preserve">(4)- Thông báo kết quả đánh giá cán bộ trong năm của cấp có </w:t>
      </w:r>
      <w:r w:rsidRPr="00270138">
        <w:rPr>
          <w:sz w:val="28"/>
          <w:szCs w:val="28"/>
          <w:highlight w:val="white"/>
          <w:u w:color="FF0000"/>
        </w:rPr>
        <w:t>thẩm quyền</w:t>
      </w:r>
      <w:r w:rsidRPr="00270138">
        <w:rPr>
          <w:sz w:val="28"/>
          <w:szCs w:val="28"/>
          <w:highlight w:val="white"/>
        </w:rPr>
        <w:t>.</w:t>
      </w:r>
    </w:p>
    <w:p w:rsidR="006D7596" w:rsidRPr="00270138" w:rsidRDefault="006D7596" w:rsidP="00D04D0E">
      <w:pPr>
        <w:spacing w:before="60" w:after="60" w:line="360" w:lineRule="exact"/>
        <w:ind w:firstLine="567"/>
        <w:jc w:val="both"/>
        <w:rPr>
          <w:sz w:val="28"/>
          <w:szCs w:val="28"/>
          <w:highlight w:val="white"/>
        </w:rPr>
      </w:pPr>
      <w:r w:rsidRPr="00270138">
        <w:rPr>
          <w:b/>
          <w:sz w:val="28"/>
          <w:szCs w:val="28"/>
          <w:highlight w:val="white"/>
        </w:rPr>
        <w:t>* Lưu ý:</w:t>
      </w:r>
      <w:r w:rsidRPr="00270138">
        <w:rPr>
          <w:sz w:val="28"/>
          <w:szCs w:val="28"/>
          <w:highlight w:val="white"/>
        </w:rPr>
        <w:t xml:space="preserve"> </w:t>
      </w:r>
      <w:r>
        <w:rPr>
          <w:sz w:val="28"/>
          <w:szCs w:val="28"/>
          <w:highlight w:val="white"/>
        </w:rPr>
        <w:t xml:space="preserve">Các tài liệu tại Mục (1), (2), (3), (4) không quá </w:t>
      </w:r>
      <w:r w:rsidR="00D04D0E">
        <w:rPr>
          <w:sz w:val="28"/>
          <w:szCs w:val="28"/>
          <w:highlight w:val="white"/>
        </w:rPr>
        <w:t>0</w:t>
      </w:r>
      <w:r>
        <w:rPr>
          <w:sz w:val="28"/>
          <w:szCs w:val="28"/>
          <w:highlight w:val="white"/>
        </w:rPr>
        <w:t>6 tháng tính đến thời điểm xem xét.</w:t>
      </w:r>
    </w:p>
    <w:p w:rsidR="00961D3C" w:rsidRPr="006652EA" w:rsidRDefault="00D04D0E" w:rsidP="00D300B9">
      <w:pPr>
        <w:pStyle w:val="Normal1"/>
        <w:spacing w:before="120" w:after="120" w:line="300" w:lineRule="auto"/>
        <w:jc w:val="center"/>
        <w:rPr>
          <w:color w:val="000000" w:themeColor="text1"/>
          <w:sz w:val="28"/>
          <w:szCs w:val="28"/>
        </w:rPr>
      </w:pPr>
      <w:r>
        <w:rPr>
          <w:color w:val="000000" w:themeColor="text1"/>
          <w:sz w:val="28"/>
          <w:szCs w:val="28"/>
        </w:rPr>
        <w:t>--------------</w:t>
      </w:r>
    </w:p>
    <w:sectPr w:rsidR="00961D3C" w:rsidRPr="006652EA" w:rsidSect="00D300B9">
      <w:headerReference w:type="even" r:id="rId7"/>
      <w:headerReference w:type="default" r:id="rId8"/>
      <w:pgSz w:w="11909" w:h="16834" w:code="9"/>
      <w:pgMar w:top="1134" w:right="851"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CA9" w:rsidRDefault="001D1CA9" w:rsidP="00961D3C">
      <w:r>
        <w:separator/>
      </w:r>
    </w:p>
  </w:endnote>
  <w:endnote w:type="continuationSeparator" w:id="0">
    <w:p w:rsidR="001D1CA9" w:rsidRDefault="001D1CA9" w:rsidP="0096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CA9" w:rsidRDefault="001D1CA9" w:rsidP="00961D3C">
      <w:r>
        <w:separator/>
      </w:r>
    </w:p>
  </w:footnote>
  <w:footnote w:type="continuationSeparator" w:id="0">
    <w:p w:rsidR="001D1CA9" w:rsidRDefault="001D1CA9" w:rsidP="00961D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A7" w:rsidRDefault="00F804A7">
    <w:pPr>
      <w:pStyle w:val="Normal1"/>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F804A7" w:rsidRDefault="00F804A7">
    <w:pPr>
      <w:pStyle w:val="Normal1"/>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A7" w:rsidRDefault="00F804A7">
    <w:pPr>
      <w:pStyle w:val="Normal1"/>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321C44">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73ECC"/>
    <w:multiLevelType w:val="multilevel"/>
    <w:tmpl w:val="937C89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3C"/>
    <w:rsid w:val="00082876"/>
    <w:rsid w:val="00092494"/>
    <w:rsid w:val="000A5A11"/>
    <w:rsid w:val="000B5F0E"/>
    <w:rsid w:val="000D3D71"/>
    <w:rsid w:val="001D1CA9"/>
    <w:rsid w:val="0023030A"/>
    <w:rsid w:val="0026705C"/>
    <w:rsid w:val="00287F10"/>
    <w:rsid w:val="002923D0"/>
    <w:rsid w:val="002A6850"/>
    <w:rsid w:val="002D5770"/>
    <w:rsid w:val="00300F98"/>
    <w:rsid w:val="00321C44"/>
    <w:rsid w:val="003330A5"/>
    <w:rsid w:val="00383682"/>
    <w:rsid w:val="003B7040"/>
    <w:rsid w:val="003E7489"/>
    <w:rsid w:val="003F67C0"/>
    <w:rsid w:val="00477D1D"/>
    <w:rsid w:val="004B3C03"/>
    <w:rsid w:val="00541882"/>
    <w:rsid w:val="00550DE4"/>
    <w:rsid w:val="00565DF2"/>
    <w:rsid w:val="00595284"/>
    <w:rsid w:val="00651F57"/>
    <w:rsid w:val="0067738D"/>
    <w:rsid w:val="006B0A26"/>
    <w:rsid w:val="006D7596"/>
    <w:rsid w:val="00717663"/>
    <w:rsid w:val="0078013E"/>
    <w:rsid w:val="007D5A0E"/>
    <w:rsid w:val="007E737E"/>
    <w:rsid w:val="0080189A"/>
    <w:rsid w:val="008C58A9"/>
    <w:rsid w:val="008E43E4"/>
    <w:rsid w:val="008E4D53"/>
    <w:rsid w:val="009559AB"/>
    <w:rsid w:val="00961D3C"/>
    <w:rsid w:val="0099669E"/>
    <w:rsid w:val="00997956"/>
    <w:rsid w:val="009D44A0"/>
    <w:rsid w:val="00A81AF1"/>
    <w:rsid w:val="00B13556"/>
    <w:rsid w:val="00B65E43"/>
    <w:rsid w:val="00B8319D"/>
    <w:rsid w:val="00B93A9C"/>
    <w:rsid w:val="00B95911"/>
    <w:rsid w:val="00BC521E"/>
    <w:rsid w:val="00C62CD5"/>
    <w:rsid w:val="00D00A3C"/>
    <w:rsid w:val="00D04D0E"/>
    <w:rsid w:val="00D225FC"/>
    <w:rsid w:val="00D300B9"/>
    <w:rsid w:val="00D93531"/>
    <w:rsid w:val="00DA4CD0"/>
    <w:rsid w:val="00DF6086"/>
    <w:rsid w:val="00E35ACA"/>
    <w:rsid w:val="00E96561"/>
    <w:rsid w:val="00E96BBC"/>
    <w:rsid w:val="00EF25F2"/>
    <w:rsid w:val="00F003F9"/>
    <w:rsid w:val="00F02FF9"/>
    <w:rsid w:val="00F804A7"/>
    <w:rsid w:val="00FA4B17"/>
    <w:rsid w:val="00FA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7F7FB-1F12-4D2D-BF0B-A1BC6B16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D3C"/>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961D3C"/>
    <w:pPr>
      <w:widowControl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99"/>
    <w:rsid w:val="00961D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uiPriority w:val="99"/>
    <w:rsid w:val="00961D3C"/>
    <w:pPr>
      <w:spacing w:after="0"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FA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5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Minh Khoa</dc:creator>
  <cp:keywords/>
  <dc:description/>
  <cp:lastModifiedBy>Administrator</cp:lastModifiedBy>
  <cp:revision>11</cp:revision>
  <cp:lastPrinted>2022-03-15T01:19:00Z</cp:lastPrinted>
  <dcterms:created xsi:type="dcterms:W3CDTF">2022-03-09T00:54:00Z</dcterms:created>
  <dcterms:modified xsi:type="dcterms:W3CDTF">2022-03-15T01:19:00Z</dcterms:modified>
</cp:coreProperties>
</file>